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FE8C" w14:textId="77777777" w:rsidR="00E048A5" w:rsidRPr="00D66984" w:rsidRDefault="008731D1">
      <w:pPr>
        <w:pBdr>
          <w:bottom w:val="single" w:sz="6" w:space="1" w:color="auto"/>
        </w:pBdr>
        <w:rPr>
          <w:sz w:val="24"/>
          <w:szCs w:val="24"/>
        </w:rPr>
      </w:pPr>
      <w:r w:rsidRPr="00D66984">
        <w:rPr>
          <w:sz w:val="24"/>
          <w:szCs w:val="24"/>
        </w:rPr>
        <w:t>Odkazy na nástroje finančního hospodaření (rozpočty, rozpočtová opatření, střednědobé výhledy rozpočtu, hospodaření – závěrečný účet) Obce Milenov a svazku obcí, kterých je Obec Milenov členem</w:t>
      </w:r>
    </w:p>
    <w:p w14:paraId="3AC52171" w14:textId="77777777" w:rsidR="008731D1" w:rsidRPr="00D66984" w:rsidRDefault="008731D1">
      <w:pPr>
        <w:rPr>
          <w:sz w:val="24"/>
          <w:szCs w:val="24"/>
        </w:rPr>
      </w:pPr>
      <w:r w:rsidRPr="00D66984">
        <w:rPr>
          <w:sz w:val="24"/>
          <w:szCs w:val="24"/>
        </w:rPr>
        <w:t>Obec Milenov</w:t>
      </w:r>
    </w:p>
    <w:p w14:paraId="37A0CB10" w14:textId="77777777" w:rsidR="00540CE8" w:rsidRPr="00540CE8" w:rsidRDefault="008731D1" w:rsidP="00540CE8">
      <w:pPr>
        <w:pStyle w:val="FormtovanvHTML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40CE8">
        <w:rPr>
          <w:rFonts w:ascii="Calibri" w:hAnsi="Calibri"/>
          <w:sz w:val="24"/>
          <w:szCs w:val="24"/>
        </w:rPr>
        <w:t>Rozpočet obce Milenov, rozpočtová opatření (pokud byla provedena)</w:t>
      </w:r>
      <w:r w:rsidR="00540CE8" w:rsidRPr="00540CE8">
        <w:rPr>
          <w:rFonts w:ascii="Calibri" w:hAnsi="Calibri"/>
          <w:sz w:val="24"/>
          <w:szCs w:val="24"/>
        </w:rPr>
        <w:t xml:space="preserve">, </w:t>
      </w:r>
      <w:r w:rsidRPr="00540CE8">
        <w:rPr>
          <w:rFonts w:ascii="Calibri" w:hAnsi="Calibri"/>
          <w:sz w:val="24"/>
          <w:szCs w:val="24"/>
        </w:rPr>
        <w:t xml:space="preserve">střednědobý výhled rozpočtu </w:t>
      </w:r>
      <w:r w:rsidR="00540CE8" w:rsidRPr="00540CE8">
        <w:rPr>
          <w:rFonts w:ascii="Calibri" w:hAnsi="Calibri"/>
          <w:sz w:val="24"/>
          <w:szCs w:val="24"/>
        </w:rPr>
        <w:t xml:space="preserve">a závěrečný účet Obce Milenov </w:t>
      </w:r>
      <w:r w:rsidRPr="00540CE8">
        <w:rPr>
          <w:rFonts w:ascii="Calibri" w:hAnsi="Calibri"/>
          <w:sz w:val="24"/>
          <w:szCs w:val="24"/>
        </w:rPr>
        <w:t xml:space="preserve">naleznete v sekci </w:t>
      </w:r>
      <w:hyperlink r:id="rId5" w:history="1">
        <w:r w:rsidR="00540CE8" w:rsidRPr="00540CE8">
          <w:rPr>
            <w:rStyle w:val="Hypertextovodkaz"/>
            <w:rFonts w:ascii="Calibri" w:hAnsi="Calibri"/>
            <w:sz w:val="24"/>
            <w:szCs w:val="24"/>
          </w:rPr>
          <w:t>www.milenov.cz/rozpocty-a-financni-dokumenty</w:t>
        </w:r>
      </w:hyperlink>
    </w:p>
    <w:p w14:paraId="2E9AE494" w14:textId="77777777" w:rsidR="008731D1" w:rsidRPr="00540CE8" w:rsidRDefault="008731D1" w:rsidP="008731D1">
      <w:pPr>
        <w:pStyle w:val="Odstavecseseznamem"/>
        <w:rPr>
          <w:sz w:val="24"/>
          <w:szCs w:val="24"/>
        </w:rPr>
      </w:pPr>
    </w:p>
    <w:p w14:paraId="073FCB59" w14:textId="77777777" w:rsidR="008731D1" w:rsidRPr="00D66984" w:rsidRDefault="008731D1" w:rsidP="008731D1">
      <w:pPr>
        <w:pStyle w:val="Odstavecseseznamem"/>
        <w:rPr>
          <w:sz w:val="24"/>
          <w:szCs w:val="24"/>
        </w:rPr>
      </w:pPr>
      <w:r w:rsidRPr="00D66984">
        <w:rPr>
          <w:sz w:val="24"/>
          <w:szCs w:val="24"/>
        </w:rPr>
        <w:t>V listinné podobě jsou všechny dokumenty k dispozici v kanceláři obecního úřadu, a to ve dny určené pro styk s veřejností.</w:t>
      </w:r>
    </w:p>
    <w:p w14:paraId="3568D70C" w14:textId="77777777" w:rsidR="008731D1" w:rsidRPr="00D66984" w:rsidRDefault="008731D1" w:rsidP="008731D1">
      <w:pPr>
        <w:pStyle w:val="Odstavecseseznamem"/>
        <w:rPr>
          <w:sz w:val="24"/>
          <w:szCs w:val="24"/>
        </w:rPr>
      </w:pPr>
    </w:p>
    <w:p w14:paraId="120EA64D" w14:textId="77777777" w:rsidR="008731D1" w:rsidRPr="00D66984" w:rsidRDefault="008731D1" w:rsidP="008731D1">
      <w:pPr>
        <w:pStyle w:val="Odstavecseseznamem"/>
        <w:rPr>
          <w:sz w:val="24"/>
          <w:szCs w:val="24"/>
        </w:rPr>
      </w:pPr>
    </w:p>
    <w:p w14:paraId="570EA1A0" w14:textId="77777777" w:rsidR="008731D1" w:rsidRPr="00D66984" w:rsidRDefault="008731D1" w:rsidP="008731D1">
      <w:pPr>
        <w:pStyle w:val="Odstavecseseznamem"/>
        <w:ind w:left="0"/>
        <w:rPr>
          <w:sz w:val="24"/>
          <w:szCs w:val="24"/>
        </w:rPr>
      </w:pPr>
      <w:r w:rsidRPr="00D66984">
        <w:rPr>
          <w:sz w:val="24"/>
          <w:szCs w:val="24"/>
        </w:rPr>
        <w:t>DSO mikroregion Podlesí</w:t>
      </w:r>
    </w:p>
    <w:p w14:paraId="675B662B" w14:textId="77777777" w:rsidR="00107B76" w:rsidRDefault="008731D1" w:rsidP="00B63853">
      <w:pPr>
        <w:pStyle w:val="FormtovanvHTML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63853">
        <w:rPr>
          <w:rFonts w:asciiTheme="minorHAnsi" w:hAnsiTheme="minorHAnsi"/>
          <w:sz w:val="24"/>
          <w:szCs w:val="24"/>
        </w:rPr>
        <w:t xml:space="preserve">Rozpočet DSO mikroregionu Podlesí, rozpočtová opatření (pokud byla provedena) a střednědobý výhled rozpočtu naleznete v sekci </w:t>
      </w:r>
    </w:p>
    <w:p w14:paraId="386B60CE" w14:textId="4A6FDF69" w:rsidR="00B63853" w:rsidRPr="00B63853" w:rsidRDefault="00225C16" w:rsidP="00107B76">
      <w:pPr>
        <w:pStyle w:val="FormtovanvHTML"/>
        <w:ind w:left="708"/>
        <w:rPr>
          <w:rFonts w:asciiTheme="minorHAnsi" w:hAnsiTheme="minorHAnsi"/>
          <w:sz w:val="24"/>
          <w:szCs w:val="24"/>
        </w:rPr>
      </w:pPr>
      <w:hyperlink r:id="rId6" w:history="1">
        <w:r w:rsidRPr="009868C6">
          <w:rPr>
            <w:rStyle w:val="Hypertextovodkaz"/>
            <w:rFonts w:asciiTheme="minorHAnsi" w:hAnsiTheme="minorHAnsi"/>
            <w:sz w:val="24"/>
            <w:szCs w:val="24"/>
          </w:rPr>
          <w:t>www.mikroregionpodlesi.cz/rozpocet</w:t>
        </w:r>
      </w:hyperlink>
    </w:p>
    <w:p w14:paraId="0A6D88DE" w14:textId="77777777" w:rsidR="00107B76" w:rsidRDefault="008731D1" w:rsidP="00BA2E24">
      <w:pPr>
        <w:pStyle w:val="FormtovanvHTML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63853">
        <w:rPr>
          <w:rFonts w:ascii="Calibri" w:hAnsi="Calibri"/>
          <w:sz w:val="24"/>
          <w:szCs w:val="24"/>
        </w:rPr>
        <w:t>Závěrečný účet DSO mikroregionu Podlesí naleznete v</w:t>
      </w:r>
      <w:r w:rsidR="00107B76">
        <w:rPr>
          <w:rFonts w:ascii="Calibri" w:hAnsi="Calibri"/>
          <w:sz w:val="24"/>
          <w:szCs w:val="24"/>
        </w:rPr>
        <w:t> </w:t>
      </w:r>
      <w:r w:rsidRPr="00B63853">
        <w:rPr>
          <w:rFonts w:ascii="Calibri" w:hAnsi="Calibri"/>
          <w:sz w:val="24"/>
          <w:szCs w:val="24"/>
        </w:rPr>
        <w:t>sekci</w:t>
      </w:r>
    </w:p>
    <w:p w14:paraId="272871CF" w14:textId="7FEC2303" w:rsidR="001439BD" w:rsidRPr="00B63853" w:rsidRDefault="008731D1" w:rsidP="00107B76">
      <w:pPr>
        <w:pStyle w:val="FormtovanvHTML"/>
        <w:ind w:left="708"/>
        <w:rPr>
          <w:rFonts w:ascii="Calibri" w:hAnsi="Calibri"/>
          <w:sz w:val="24"/>
          <w:szCs w:val="24"/>
        </w:rPr>
      </w:pPr>
      <w:r w:rsidRPr="00B63853">
        <w:rPr>
          <w:rFonts w:ascii="Calibri" w:hAnsi="Calibri"/>
          <w:sz w:val="24"/>
          <w:szCs w:val="24"/>
        </w:rPr>
        <w:t xml:space="preserve"> </w:t>
      </w:r>
      <w:hyperlink r:id="rId7" w:history="1">
        <w:r w:rsidR="00225C16" w:rsidRPr="009868C6">
          <w:rPr>
            <w:rStyle w:val="Hypertextovodkaz"/>
            <w:rFonts w:ascii="Calibri" w:hAnsi="Calibri"/>
            <w:sz w:val="24"/>
            <w:szCs w:val="24"/>
          </w:rPr>
          <w:t>www.mikroregionpodlesi.cz/zaverecny-ucet</w:t>
        </w:r>
      </w:hyperlink>
    </w:p>
    <w:p w14:paraId="55A2DEC6" w14:textId="77777777" w:rsidR="001439BD" w:rsidRDefault="001439BD" w:rsidP="001439BD">
      <w:pPr>
        <w:ind w:left="360"/>
        <w:rPr>
          <w:rFonts w:ascii="Calibri" w:hAnsi="Calibri"/>
          <w:sz w:val="24"/>
          <w:szCs w:val="24"/>
        </w:rPr>
      </w:pPr>
    </w:p>
    <w:p w14:paraId="64494432" w14:textId="77777777" w:rsidR="008731D1" w:rsidRPr="001439BD" w:rsidRDefault="008731D1" w:rsidP="001439BD">
      <w:pPr>
        <w:ind w:left="708"/>
        <w:rPr>
          <w:rFonts w:ascii="Calibri" w:hAnsi="Calibri"/>
          <w:sz w:val="24"/>
          <w:szCs w:val="24"/>
        </w:rPr>
      </w:pPr>
      <w:r w:rsidRPr="001439BD">
        <w:rPr>
          <w:rFonts w:ascii="Calibri" w:hAnsi="Calibri"/>
          <w:sz w:val="24"/>
          <w:szCs w:val="24"/>
        </w:rPr>
        <w:t xml:space="preserve">V listinné podobě jsou všechny dokumenty k dispozici v kanceláři </w:t>
      </w:r>
      <w:r w:rsidR="00D66984" w:rsidRPr="001439BD">
        <w:rPr>
          <w:rFonts w:ascii="Calibri" w:hAnsi="Calibri"/>
          <w:sz w:val="24"/>
          <w:szCs w:val="24"/>
        </w:rPr>
        <w:t>Obecního úřadu</w:t>
      </w:r>
      <w:r w:rsidRPr="001439BD">
        <w:rPr>
          <w:rFonts w:ascii="Calibri" w:hAnsi="Calibri"/>
          <w:sz w:val="24"/>
          <w:szCs w:val="24"/>
        </w:rPr>
        <w:t xml:space="preserve"> Milenov, a to ve dny určené</w:t>
      </w:r>
      <w:r w:rsidR="00D66984" w:rsidRPr="001439BD">
        <w:rPr>
          <w:rFonts w:ascii="Calibri" w:hAnsi="Calibri"/>
          <w:sz w:val="24"/>
          <w:szCs w:val="24"/>
        </w:rPr>
        <w:t xml:space="preserve"> pro styk s veřejností.</w:t>
      </w:r>
    </w:p>
    <w:p w14:paraId="69CA0C13" w14:textId="77777777" w:rsidR="00D66984" w:rsidRDefault="00D66984" w:rsidP="001439BD">
      <w:pPr>
        <w:ind w:left="1068"/>
        <w:rPr>
          <w:rFonts w:ascii="Calibri" w:hAnsi="Calibri"/>
          <w:sz w:val="24"/>
          <w:szCs w:val="24"/>
        </w:rPr>
      </w:pPr>
    </w:p>
    <w:p w14:paraId="073E33E9" w14:textId="77777777" w:rsidR="001439BD" w:rsidRPr="001439BD" w:rsidRDefault="001439BD" w:rsidP="008731D1">
      <w:pPr>
        <w:ind w:left="720"/>
        <w:rPr>
          <w:rFonts w:ascii="Calibri" w:hAnsi="Calibri"/>
          <w:sz w:val="24"/>
          <w:szCs w:val="24"/>
        </w:rPr>
      </w:pPr>
    </w:p>
    <w:p w14:paraId="785A208C" w14:textId="77777777" w:rsidR="00D66984" w:rsidRPr="001439BD" w:rsidRDefault="00D66984" w:rsidP="008731D1">
      <w:pPr>
        <w:ind w:left="720"/>
        <w:rPr>
          <w:sz w:val="24"/>
          <w:szCs w:val="24"/>
        </w:rPr>
      </w:pPr>
    </w:p>
    <w:p w14:paraId="349F8FD3" w14:textId="77777777" w:rsidR="00D66984" w:rsidRPr="00D66984" w:rsidRDefault="00D66984" w:rsidP="008731D1">
      <w:pPr>
        <w:ind w:left="720"/>
        <w:rPr>
          <w:sz w:val="24"/>
          <w:szCs w:val="24"/>
        </w:rPr>
      </w:pPr>
    </w:p>
    <w:p w14:paraId="685D59F5" w14:textId="77777777" w:rsidR="00D66984" w:rsidRPr="00D66984" w:rsidRDefault="00D66984" w:rsidP="008731D1">
      <w:pPr>
        <w:ind w:left="720"/>
        <w:rPr>
          <w:sz w:val="24"/>
          <w:szCs w:val="24"/>
        </w:rPr>
      </w:pPr>
    </w:p>
    <w:p w14:paraId="6050F0B5" w14:textId="7C0DA5BE" w:rsidR="00D66984" w:rsidRPr="00D66984" w:rsidRDefault="00D66984" w:rsidP="008731D1">
      <w:pPr>
        <w:ind w:left="720"/>
        <w:rPr>
          <w:sz w:val="24"/>
          <w:szCs w:val="24"/>
        </w:rPr>
      </w:pPr>
      <w:r w:rsidRPr="00D66984">
        <w:rPr>
          <w:sz w:val="24"/>
          <w:szCs w:val="24"/>
        </w:rPr>
        <w:t xml:space="preserve">Vyvěšeno </w:t>
      </w:r>
      <w:r w:rsidR="00225C16">
        <w:rPr>
          <w:sz w:val="24"/>
          <w:szCs w:val="24"/>
        </w:rPr>
        <w:t>2.8.2022</w:t>
      </w:r>
    </w:p>
    <w:sectPr w:rsidR="00D66984" w:rsidRPr="00D6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301C"/>
    <w:multiLevelType w:val="hybridMultilevel"/>
    <w:tmpl w:val="F224F760"/>
    <w:lvl w:ilvl="0" w:tplc="BC5A7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80D"/>
    <w:multiLevelType w:val="hybridMultilevel"/>
    <w:tmpl w:val="6FB4DECE"/>
    <w:lvl w:ilvl="0" w:tplc="BC5A7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2212"/>
    <w:multiLevelType w:val="hybridMultilevel"/>
    <w:tmpl w:val="A0A21764"/>
    <w:lvl w:ilvl="0" w:tplc="BC5A7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0131"/>
    <w:multiLevelType w:val="hybridMultilevel"/>
    <w:tmpl w:val="E86E8464"/>
    <w:lvl w:ilvl="0" w:tplc="BC5A7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1705">
    <w:abstractNumId w:val="0"/>
  </w:num>
  <w:num w:numId="2" w16cid:durableId="97525552">
    <w:abstractNumId w:val="1"/>
  </w:num>
  <w:num w:numId="3" w16cid:durableId="1625036902">
    <w:abstractNumId w:val="2"/>
  </w:num>
  <w:num w:numId="4" w16cid:durableId="108299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1"/>
    <w:rsid w:val="00107B76"/>
    <w:rsid w:val="001439BD"/>
    <w:rsid w:val="00225C16"/>
    <w:rsid w:val="00540CE8"/>
    <w:rsid w:val="008731D1"/>
    <w:rsid w:val="00B63853"/>
    <w:rsid w:val="00BA0C2E"/>
    <w:rsid w:val="00D66984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759D"/>
  <w15:chartTrackingRefBased/>
  <w15:docId w15:val="{DEF80AAC-1CB3-4CA5-90D3-1C2CAEC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1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31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31D1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4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40CE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kroregionpodlesi.cz/zaverecny-uc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podlesi.cz/rozpocet" TargetMode="External"/><Relationship Id="rId5" Type="http://schemas.openxmlformats.org/officeDocument/2006/relationships/hyperlink" Target="http://www.milenov.cz/rozpocty-a-financni-dok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2018-08-15T14:13:00Z</cp:lastPrinted>
  <dcterms:created xsi:type="dcterms:W3CDTF">2022-08-02T12:46:00Z</dcterms:created>
  <dcterms:modified xsi:type="dcterms:W3CDTF">2022-08-02T12:46:00Z</dcterms:modified>
</cp:coreProperties>
</file>