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2F4273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DSO mikroregion Podlesí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IČO : </w:t>
      </w:r>
      <w:r w:rsidR="002F4273">
        <w:rPr>
          <w:b/>
          <w:sz w:val="28"/>
          <w:szCs w:val="28"/>
        </w:rPr>
        <w:t>70910812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DC1AD1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  <w:r w:rsidR="00BA3E22">
        <w:rPr>
          <w:b/>
          <w:sz w:val="28"/>
          <w:szCs w:val="28"/>
        </w:rPr>
        <w:t xml:space="preserve"> </w:t>
      </w:r>
      <w:r w:rsidR="002F4273">
        <w:rPr>
          <w:b/>
          <w:sz w:val="28"/>
          <w:szCs w:val="28"/>
        </w:rPr>
        <w:t>DSO mikroregionu Podlesí</w:t>
      </w:r>
      <w:r w:rsidR="004C73CA" w:rsidRPr="004C73CA">
        <w:rPr>
          <w:b/>
          <w:sz w:val="28"/>
          <w:szCs w:val="28"/>
        </w:rPr>
        <w:t xml:space="preserve"> na rok 201</w:t>
      </w:r>
      <w:r w:rsidR="002536C9">
        <w:rPr>
          <w:b/>
          <w:sz w:val="28"/>
          <w:szCs w:val="28"/>
        </w:rPr>
        <w:t>9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</w:t>
      </w:r>
      <w:r w:rsidR="00DC1AD1">
        <w:rPr>
          <w:sz w:val="24"/>
          <w:szCs w:val="24"/>
        </w:rPr>
        <w:t>rozpočtu</w:t>
      </w:r>
      <w:r w:rsidRPr="004C73CA">
        <w:rPr>
          <w:sz w:val="24"/>
          <w:szCs w:val="24"/>
        </w:rPr>
        <w:t xml:space="preserve"> </w:t>
      </w:r>
      <w:r w:rsidR="002F4273">
        <w:rPr>
          <w:sz w:val="24"/>
          <w:szCs w:val="24"/>
        </w:rPr>
        <w:t xml:space="preserve">DSO mikroregionu Podlesí </w:t>
      </w:r>
      <w:r w:rsidRPr="004C73CA">
        <w:rPr>
          <w:sz w:val="24"/>
          <w:szCs w:val="24"/>
        </w:rPr>
        <w:t>na rok 201</w:t>
      </w:r>
      <w:r w:rsidR="00BA3E22">
        <w:rPr>
          <w:sz w:val="24"/>
          <w:szCs w:val="24"/>
        </w:rPr>
        <w:t>8</w:t>
      </w:r>
      <w:r w:rsidRPr="004C73CA">
        <w:rPr>
          <w:sz w:val="24"/>
          <w:szCs w:val="24"/>
        </w:rPr>
        <w:t xml:space="preserve"> v listinné podobě lze nahlédnout v kanceláři </w:t>
      </w:r>
      <w:r w:rsidR="002F4273">
        <w:rPr>
          <w:sz w:val="24"/>
          <w:szCs w:val="24"/>
        </w:rPr>
        <w:t>DSO mikroregionu Podlesí</w:t>
      </w:r>
      <w:r w:rsidRPr="004C73CA">
        <w:rPr>
          <w:sz w:val="24"/>
          <w:szCs w:val="24"/>
        </w:rPr>
        <w:t>, Milenov 120, 753 61  Hranice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</w:t>
      </w:r>
      <w:r w:rsidR="00DC1AD1">
        <w:rPr>
          <w:sz w:val="24"/>
          <w:szCs w:val="24"/>
        </w:rPr>
        <w:t>rozpočtu</w:t>
      </w:r>
      <w:r w:rsidRPr="004C73CA">
        <w:rPr>
          <w:sz w:val="24"/>
          <w:szCs w:val="24"/>
        </w:rPr>
        <w:t xml:space="preserve"> </w:t>
      </w:r>
      <w:r w:rsidR="002F4273">
        <w:rPr>
          <w:sz w:val="24"/>
          <w:szCs w:val="24"/>
        </w:rPr>
        <w:t>DSO mikroregionu Podlesí</w:t>
      </w:r>
      <w:r w:rsidRPr="004C73CA">
        <w:rPr>
          <w:sz w:val="24"/>
          <w:szCs w:val="24"/>
        </w:rPr>
        <w:t xml:space="preserve"> na rok 201</w:t>
      </w:r>
      <w:r w:rsidR="002536C9">
        <w:rPr>
          <w:sz w:val="24"/>
          <w:szCs w:val="24"/>
        </w:rPr>
        <w:t>9</w:t>
      </w:r>
      <w:r w:rsidRPr="004C73CA">
        <w:rPr>
          <w:sz w:val="24"/>
          <w:szCs w:val="24"/>
        </w:rPr>
        <w:t xml:space="preserve"> v elektronické podobě lze nahlédnout na webových stránkách </w:t>
      </w:r>
      <w:r w:rsidR="002F4273">
        <w:rPr>
          <w:sz w:val="24"/>
          <w:szCs w:val="24"/>
        </w:rPr>
        <w:t>DSO mikroregionu Podlesí www.</w:t>
      </w:r>
      <w:r w:rsidRPr="004C73CA">
        <w:rPr>
          <w:sz w:val="24"/>
          <w:szCs w:val="24"/>
        </w:rPr>
        <w:t xml:space="preserve"> </w:t>
      </w:r>
      <w:hyperlink r:id="rId4" w:history="1">
        <w:r w:rsidR="00B62486" w:rsidRPr="00144E59">
          <w:rPr>
            <w:rStyle w:val="Hypertextovodkaz"/>
            <w:sz w:val="24"/>
            <w:szCs w:val="24"/>
          </w:rPr>
          <w:t>www.mikroregion-podlesi.cz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vyvěšeno : </w:t>
      </w:r>
      <w:r w:rsidR="002536C9">
        <w:rPr>
          <w:sz w:val="24"/>
          <w:szCs w:val="24"/>
        </w:rPr>
        <w:t>8.2.2019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05758B" w:rsidRDefault="0005758B">
      <w:pPr>
        <w:rPr>
          <w:sz w:val="24"/>
          <w:szCs w:val="24"/>
        </w:rPr>
      </w:pPr>
    </w:p>
    <w:p w:rsidR="0005758B" w:rsidRDefault="0005758B" w:rsidP="0005758B">
      <w:pPr>
        <w:spacing w:after="0"/>
        <w:rPr>
          <w:sz w:val="24"/>
          <w:szCs w:val="24"/>
        </w:rPr>
      </w:pPr>
      <w:r>
        <w:rPr>
          <w:sz w:val="24"/>
          <w:szCs w:val="24"/>
        </w:rPr>
        <w:t>Milada Vašíčková</w:t>
      </w:r>
    </w:p>
    <w:p w:rsidR="0005758B" w:rsidRPr="004C73CA" w:rsidRDefault="0005758B" w:rsidP="0005758B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Předsedkyně DSO mikroregionu Podlesí</w:t>
      </w:r>
    </w:p>
    <w:p w:rsidR="004C73CA" w:rsidRPr="004C73CA" w:rsidRDefault="004C73CA">
      <w:pPr>
        <w:rPr>
          <w:sz w:val="24"/>
          <w:szCs w:val="24"/>
        </w:rPr>
      </w:pPr>
    </w:p>
    <w:sectPr w:rsidR="004C73CA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05758B"/>
    <w:rsid w:val="002536C9"/>
    <w:rsid w:val="002F4273"/>
    <w:rsid w:val="004C73CA"/>
    <w:rsid w:val="00736550"/>
    <w:rsid w:val="00B62486"/>
    <w:rsid w:val="00BA3E22"/>
    <w:rsid w:val="00DC1AD1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D7C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-podles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2017-11-24T12:43:00Z</cp:lastPrinted>
  <dcterms:created xsi:type="dcterms:W3CDTF">2019-02-08T07:08:00Z</dcterms:created>
  <dcterms:modified xsi:type="dcterms:W3CDTF">2019-02-08T07:08:00Z</dcterms:modified>
</cp:coreProperties>
</file>